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25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Гигиена при гриппе, коронавирусной инфекции и других ОРВИ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Что нужно делать в период активной  циркуляции возбудителей гриппа, коронавирусной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вирусы. Более крупные капли оседают на окружающих предметах, и поверхностях, мелкие -долго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25"/>
        <w:outlineLvl w:val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гриппа, коронавирусной инфекции и других ОРВИ.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drawing>
          <wp:inline distT="0" distB="0" distL="0" distR="3175">
            <wp:extent cx="5940425" cy="3853180"/>
            <wp:effectExtent l="0" t="0" r="0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240"/>
        <w:jc w:val="center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240"/>
        <w:jc w:val="center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Прикасаться к лицу, глазам-только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Ограничить приветственные рукопожатия, поцелуи и объятия.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Чаще проветривать помещения.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>
      <w:pPr>
        <w:pStyle w:val="Normal"/>
        <w:shd w:val="clear" w:color="auto" w:fill="FFFFFF"/>
        <w:spacing w:lineRule="auto" w:line="240" w:before="0" w:after="240"/>
        <w:jc w:val="center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Autospacing="1"/>
        <w:ind w:left="495" w:hanging="360"/>
        <w:jc w:val="both"/>
        <w:rPr>
          <w:rFonts w:ascii="Times New Roman" w:hAnsi="Times New Roman"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F4F4F"/>
          <w:sz w:val="24"/>
          <w:szCs w:val="24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>
      <w:pPr>
        <w:pStyle w:val="Normal"/>
        <w:shd w:val="clear" w:color="auto" w:fill="FFFFFF"/>
        <w:spacing w:lineRule="auto" w:line="240" w:beforeAutospacing="1" w:afterAutospacing="1"/>
        <w:ind w:left="495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d778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d778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d77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LibreOffice/5.2.0.4$Windows_X86_64 LibreOffice_project/066b007f5ebcc236395c7d282ba488bca6720265</Application>
  <Pages>2</Pages>
  <Words>424</Words>
  <Characters>2822</Characters>
  <CharactersWithSpaces>3207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2020-01-30T12:56:00Z</dcterms:created>
  <dc:creator>IM0301</dc:creator>
  <dc:description/>
  <dc:language>ru-RU</dc:language>
  <cp:lastModifiedBy>Мельникова Альбина Андреевна</cp:lastModifiedBy>
  <dcterms:modified xsi:type="dcterms:W3CDTF">2020-01-30T15:23:00Z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